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6A60D5BA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A117F8">
        <w:rPr>
          <w:rFonts w:ascii="Bookman Old Style" w:hAnsi="Bookman Old Style"/>
          <w:b/>
          <w:bCs/>
          <w:sz w:val="20"/>
        </w:rPr>
        <w:t>SPRZEDAŻ</w:t>
      </w:r>
      <w:r w:rsidRPr="00052E45">
        <w:rPr>
          <w:rFonts w:ascii="Bookman Old Style" w:hAnsi="Bookman Old Style"/>
          <w:b/>
          <w:bCs/>
          <w:sz w:val="20"/>
        </w:rPr>
        <w:t xml:space="preserve"> I DOSTAWA </w:t>
      </w:r>
      <w:r w:rsidR="00A117F8">
        <w:rPr>
          <w:rFonts w:ascii="Bookman Old Style" w:hAnsi="Bookman Old Style"/>
          <w:b/>
          <w:bCs/>
          <w:sz w:val="20"/>
        </w:rPr>
        <w:t xml:space="preserve">ARTYKUŁÓW DO UTRZYMANIA </w:t>
      </w:r>
      <w:r w:rsidR="000C4B18">
        <w:rPr>
          <w:rFonts w:ascii="Bookman Old Style" w:hAnsi="Bookman Old Style"/>
          <w:b/>
          <w:bCs/>
          <w:sz w:val="20"/>
        </w:rPr>
        <w:t>CZYSTOŚCI</w:t>
      </w:r>
      <w:r w:rsidR="000C4B18" w:rsidRPr="00052E45">
        <w:rPr>
          <w:rFonts w:ascii="Bookman Old Style" w:hAnsi="Bookman Old Style"/>
          <w:sz w:val="20"/>
        </w:rPr>
        <w:t xml:space="preserve"> </w:t>
      </w:r>
      <w:r w:rsidR="000C4B18">
        <w:rPr>
          <w:rFonts w:ascii="Bookman Old Style" w:hAnsi="Bookman Old Style"/>
          <w:b/>
          <w:bCs/>
          <w:sz w:val="20"/>
        </w:rPr>
        <w:t xml:space="preserve">W </w:t>
      </w:r>
      <w:r w:rsidRPr="00052E45">
        <w:rPr>
          <w:rFonts w:ascii="Bookman Old Style" w:hAnsi="Bookman Old Style"/>
          <w:b/>
          <w:bCs/>
          <w:sz w:val="20"/>
        </w:rPr>
        <w:t>DOMU POMOCY SPOŁECZNEJ NR 1 W SOSNOWCU”</w:t>
      </w:r>
    </w:p>
    <w:p w14:paraId="548AA988" w14:textId="656D8064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w okresie od dnia 02.01.202</w:t>
      </w:r>
      <w:r w:rsidR="00B35625">
        <w:rPr>
          <w:rFonts w:ascii="Bookman Old Style" w:hAnsi="Bookman Old Style"/>
          <w:b/>
          <w:bCs/>
          <w:sz w:val="20"/>
        </w:rPr>
        <w:t>4</w:t>
      </w:r>
      <w:r w:rsidRPr="00052E45">
        <w:rPr>
          <w:rFonts w:ascii="Bookman Old Style" w:hAnsi="Bookman Old Style"/>
          <w:b/>
          <w:bCs/>
          <w:sz w:val="20"/>
        </w:rPr>
        <w:t>r. do 31.12.202</w:t>
      </w:r>
      <w:r w:rsidR="00B35625">
        <w:rPr>
          <w:rFonts w:ascii="Bookman Old Style" w:hAnsi="Bookman Old Style"/>
          <w:b/>
          <w:bCs/>
          <w:sz w:val="20"/>
        </w:rPr>
        <w:t>4</w:t>
      </w:r>
      <w:r w:rsidRPr="00052E45">
        <w:rPr>
          <w:rFonts w:ascii="Bookman Old Style" w:hAnsi="Bookman Old Style"/>
          <w:b/>
          <w:bCs/>
          <w:sz w:val="20"/>
        </w:rPr>
        <w:t xml:space="preserve">r. </w:t>
      </w:r>
    </w:p>
    <w:p w14:paraId="3642AF9A" w14:textId="40FE0884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</w:t>
      </w:r>
      <w:r w:rsidR="00A117F8">
        <w:rPr>
          <w:rFonts w:ascii="Bookman Old Style" w:hAnsi="Bookman Old Style"/>
          <w:b/>
          <w:bCs/>
          <w:sz w:val="20"/>
        </w:rPr>
        <w:t>1</w:t>
      </w:r>
      <w:r w:rsidR="00D44197">
        <w:rPr>
          <w:rFonts w:ascii="Bookman Old Style" w:hAnsi="Bookman Old Style"/>
          <w:b/>
          <w:bCs/>
          <w:sz w:val="20"/>
        </w:rPr>
        <w:t>3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B35625">
        <w:rPr>
          <w:rFonts w:ascii="Bookman Old Style" w:hAnsi="Bookman Old Style"/>
          <w:b/>
          <w:bCs/>
          <w:sz w:val="20"/>
        </w:rPr>
        <w:t>3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E71F7" w:rsidRPr="00052E45" w14:paraId="76E4DFB7" w14:textId="77777777" w:rsidTr="001606CB">
        <w:trPr>
          <w:trHeight w:val="315"/>
        </w:trPr>
        <w:tc>
          <w:tcPr>
            <w:tcW w:w="5507" w:type="dxa"/>
          </w:tcPr>
          <w:p w14:paraId="5C7CDAF9" w14:textId="77777777" w:rsidR="00EE71F7" w:rsidRPr="00052E45" w:rsidRDefault="00EE71F7" w:rsidP="001606CB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E97C98" w14:textId="77777777" w:rsidR="00EE71F7" w:rsidRPr="00052E45" w:rsidRDefault="00EE71F7" w:rsidP="001606CB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645DA08B" w14:textId="77777777" w:rsidR="00EE71F7" w:rsidRPr="00052E45" w:rsidRDefault="00EE71F7" w:rsidP="001606CB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E71F7" w:rsidRPr="00052E45" w14:paraId="7540F57B" w14:textId="77777777" w:rsidTr="001606CB">
        <w:trPr>
          <w:trHeight w:val="315"/>
        </w:trPr>
        <w:tc>
          <w:tcPr>
            <w:tcW w:w="5507" w:type="dxa"/>
          </w:tcPr>
          <w:p w14:paraId="45676CE9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CA032F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 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7FE8E20F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4355E4D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Adres   ________________________________________</w:t>
            </w:r>
          </w:p>
          <w:p w14:paraId="2E6F6566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291C117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Tel.      ________________________________________</w:t>
            </w:r>
          </w:p>
          <w:p w14:paraId="2CA94A53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952A1E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e-mail   ________________________________________</w:t>
            </w:r>
          </w:p>
          <w:p w14:paraId="767DBB2E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082BE55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2CCAF00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6270F6" w14:textId="77777777" w:rsidR="00EE71F7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NIP      ________________________________________</w:t>
            </w:r>
          </w:p>
          <w:p w14:paraId="78945EA9" w14:textId="77777777" w:rsidR="00EE71F7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F007CAB" w14:textId="77777777" w:rsidR="00EE71F7" w:rsidRDefault="00EE71F7" w:rsidP="001606CB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BANKU</w:t>
            </w:r>
          </w:p>
          <w:p w14:paraId="00BB8EF5" w14:textId="77777777" w:rsidR="00EE71F7" w:rsidRDefault="00EE71F7" w:rsidP="001606CB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I NUMER KONTA _______________________________</w:t>
            </w:r>
          </w:p>
          <w:p w14:paraId="3667F099" w14:textId="77777777" w:rsidR="00EE71F7" w:rsidRDefault="00EE71F7" w:rsidP="001606CB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C85DBC6" w14:textId="77777777" w:rsidR="00EE71F7" w:rsidRDefault="00EE71F7" w:rsidP="001606CB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4D1717" w14:textId="77777777" w:rsidR="00EE71F7" w:rsidRPr="00052E45" w:rsidRDefault="00EE71F7" w:rsidP="001606CB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_________________________________________________</w:t>
            </w:r>
          </w:p>
        </w:tc>
        <w:tc>
          <w:tcPr>
            <w:tcW w:w="3673" w:type="dxa"/>
          </w:tcPr>
          <w:p w14:paraId="167BB73B" w14:textId="77777777" w:rsidR="00EE71F7" w:rsidRPr="00052E45" w:rsidRDefault="00EE71F7" w:rsidP="001606CB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3311F2A" w14:textId="77777777" w:rsidR="00EE71F7" w:rsidRPr="00052E45" w:rsidRDefault="00EE71F7" w:rsidP="001606CB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E8541BC" w14:textId="77777777" w:rsidR="00EE71F7" w:rsidRPr="00052E45" w:rsidRDefault="00EE71F7" w:rsidP="001606CB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9379AF8" w14:textId="77777777" w:rsidR="00EE71F7" w:rsidRPr="00052E45" w:rsidRDefault="00EE71F7" w:rsidP="001606CB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42613C34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A117F8">
        <w:rPr>
          <w:rFonts w:ascii="Bookman Old Style" w:hAnsi="Bookman Old Style"/>
          <w:b/>
          <w:bCs/>
          <w:sz w:val="20"/>
        </w:rPr>
        <w:t>Sprzedaż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i dostawa </w:t>
      </w:r>
      <w:r w:rsidR="00A117F8">
        <w:rPr>
          <w:rFonts w:ascii="Bookman Old Style" w:hAnsi="Bookman Old Style"/>
          <w:b/>
          <w:bCs/>
          <w:sz w:val="20"/>
        </w:rPr>
        <w:t xml:space="preserve">artykułów do utrzymania </w:t>
      </w:r>
      <w:r w:rsidR="00A24A71">
        <w:rPr>
          <w:rFonts w:ascii="Bookman Old Style" w:hAnsi="Bookman Old Style"/>
          <w:b/>
          <w:bCs/>
          <w:sz w:val="20"/>
        </w:rPr>
        <w:t xml:space="preserve">czystości </w:t>
      </w:r>
      <w:r w:rsidR="00A117F8">
        <w:rPr>
          <w:rFonts w:ascii="Bookman Old Style" w:hAnsi="Bookman Old Style"/>
          <w:b/>
          <w:bCs/>
          <w:sz w:val="20"/>
        </w:rPr>
        <w:t>w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Domu Pomocy Społecznej Nr 1 w 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B35625">
        <w:rPr>
          <w:rFonts w:ascii="Bookman Old Style" w:hAnsi="Bookman Old Style"/>
          <w:sz w:val="20"/>
        </w:rPr>
        <w:t>4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B35625">
        <w:rPr>
          <w:rFonts w:ascii="Bookman Old Style" w:hAnsi="Bookman Old Style"/>
          <w:sz w:val="20"/>
        </w:rPr>
        <w:t>4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A117F8">
        <w:rPr>
          <w:rFonts w:ascii="Bookman Old Style" w:hAnsi="Bookman Old Style"/>
          <w:b/>
          <w:bCs/>
          <w:sz w:val="20"/>
        </w:rPr>
        <w:t>1</w:t>
      </w:r>
      <w:r w:rsidR="00B35625">
        <w:rPr>
          <w:rFonts w:ascii="Bookman Old Style" w:hAnsi="Bookman Old Style"/>
          <w:b/>
          <w:bCs/>
          <w:sz w:val="20"/>
        </w:rPr>
        <w:t>3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B35625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4A5B6D39" w:rsidR="008D0857" w:rsidRPr="00BD3530" w:rsidRDefault="00B35625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lastRenderedPageBreak/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71623AA1" w14:textId="73D59320" w:rsidR="00B35625" w:rsidRDefault="00EE71F7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Oświadczam, że </w:t>
      </w:r>
      <w:r w:rsidRPr="00D954AE">
        <w:rPr>
          <w:rFonts w:ascii="Bookman Old Style" w:hAnsi="Bookman Old Style"/>
          <w:bCs/>
          <w:iCs/>
          <w:sz w:val="20"/>
        </w:rPr>
        <w:t>nie podlega</w:t>
      </w:r>
      <w:r>
        <w:rPr>
          <w:rFonts w:ascii="Bookman Old Style" w:hAnsi="Bookman Old Style"/>
          <w:bCs/>
          <w:iCs/>
          <w:sz w:val="20"/>
        </w:rPr>
        <w:t>m</w:t>
      </w:r>
      <w:r w:rsidRPr="00D954AE">
        <w:rPr>
          <w:rFonts w:ascii="Bookman Old Style" w:hAnsi="Bookman Old Style"/>
          <w:bCs/>
          <w:iCs/>
          <w:sz w:val="20"/>
        </w:rPr>
        <w:t xml:space="preserve"> wykluczeniu z postępowania </w:t>
      </w:r>
      <w:r>
        <w:rPr>
          <w:rFonts w:ascii="Bookman Old Style" w:hAnsi="Bookman Old Style"/>
          <w:bCs/>
          <w:iCs/>
          <w:sz w:val="20"/>
        </w:rPr>
        <w:t xml:space="preserve">na podstawie </w:t>
      </w:r>
      <w:r w:rsidRPr="00D954AE">
        <w:rPr>
          <w:rFonts w:ascii="Bookman Old Style" w:hAnsi="Bookman Old Style"/>
          <w:bCs/>
          <w:iCs/>
          <w:sz w:val="20"/>
        </w:rPr>
        <w:t>art. 7 ust. 1 ustawy z</w:t>
      </w:r>
      <w:r>
        <w:rPr>
          <w:rFonts w:ascii="Bookman Old Style" w:hAnsi="Bookman Old Style"/>
          <w:bCs/>
          <w:iCs/>
          <w:sz w:val="20"/>
        </w:rPr>
        <w:t> </w:t>
      </w:r>
      <w:r w:rsidRPr="00D954AE">
        <w:rPr>
          <w:rFonts w:ascii="Bookman Old Style" w:hAnsi="Bookman Old Style"/>
          <w:bCs/>
          <w:iCs/>
          <w:sz w:val="20"/>
        </w:rPr>
        <w:t>dnia 13 kwietnia 2022 r. (tekst jednolity: Dz.U. z 2023 r., poz. 129, ze zmianami) o szczególnych rozwiązaniach w zakresie przeciwdziałania wspieraniu agresji na Ukrainę oraz służących ochronie bezpieczeństwa narodowego.</w:t>
      </w:r>
    </w:p>
    <w:p w14:paraId="28740319" w14:textId="3D4A95D1" w:rsidR="002B16C6" w:rsidRPr="002B16C6" w:rsidRDefault="00BD3530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EE71F7">
      <w:pPr>
        <w:pStyle w:val="Akapitzlist"/>
        <w:numPr>
          <w:ilvl w:val="0"/>
          <w:numId w:val="30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104B8C1B" w:rsidR="002B16C6" w:rsidRPr="00150C5E" w:rsidRDefault="002B16C6" w:rsidP="00EE71F7">
      <w:pPr>
        <w:pStyle w:val="Akapitzlist"/>
        <w:numPr>
          <w:ilvl w:val="0"/>
          <w:numId w:val="30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EE71F7">
      <w:pPr>
        <w:pStyle w:val="Akapitzlist"/>
        <w:numPr>
          <w:ilvl w:val="0"/>
          <w:numId w:val="30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EE71F7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603929CE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lastRenderedPageBreak/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EE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992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5"/>
  </w:num>
  <w:num w:numId="11" w16cid:durableId="783114493">
    <w:abstractNumId w:val="24"/>
  </w:num>
  <w:num w:numId="12" w16cid:durableId="1705400947">
    <w:abstractNumId w:val="22"/>
  </w:num>
  <w:num w:numId="13" w16cid:durableId="1509715460">
    <w:abstractNumId w:val="16"/>
  </w:num>
  <w:num w:numId="14" w16cid:durableId="1255819873">
    <w:abstractNumId w:val="19"/>
  </w:num>
  <w:num w:numId="15" w16cid:durableId="578179383">
    <w:abstractNumId w:val="21"/>
  </w:num>
  <w:num w:numId="16" w16cid:durableId="829248587">
    <w:abstractNumId w:val="30"/>
  </w:num>
  <w:num w:numId="17" w16cid:durableId="573589156">
    <w:abstractNumId w:val="31"/>
  </w:num>
  <w:num w:numId="18" w16cid:durableId="442916886">
    <w:abstractNumId w:val="34"/>
  </w:num>
  <w:num w:numId="19" w16cid:durableId="863597663">
    <w:abstractNumId w:val="9"/>
  </w:num>
  <w:num w:numId="20" w16cid:durableId="929239831">
    <w:abstractNumId w:val="13"/>
  </w:num>
  <w:num w:numId="21" w16cid:durableId="331445535">
    <w:abstractNumId w:val="26"/>
  </w:num>
  <w:num w:numId="22" w16cid:durableId="1854496265">
    <w:abstractNumId w:val="20"/>
  </w:num>
  <w:num w:numId="23" w16cid:durableId="1660039695">
    <w:abstractNumId w:val="10"/>
  </w:num>
  <w:num w:numId="24" w16cid:durableId="2142918174">
    <w:abstractNumId w:val="11"/>
  </w:num>
  <w:num w:numId="25" w16cid:durableId="1941180523">
    <w:abstractNumId w:val="15"/>
  </w:num>
  <w:num w:numId="26" w16cid:durableId="2020111370">
    <w:abstractNumId w:val="32"/>
  </w:num>
  <w:num w:numId="27" w16cid:durableId="676660999">
    <w:abstractNumId w:val="33"/>
  </w:num>
  <w:num w:numId="28" w16cid:durableId="838498318">
    <w:abstractNumId w:val="18"/>
  </w:num>
  <w:num w:numId="29" w16cid:durableId="129516238">
    <w:abstractNumId w:val="25"/>
  </w:num>
  <w:num w:numId="30" w16cid:durableId="1620574420">
    <w:abstractNumId w:val="23"/>
  </w:num>
  <w:num w:numId="31" w16cid:durableId="1714036885">
    <w:abstractNumId w:val="27"/>
  </w:num>
  <w:num w:numId="32" w16cid:durableId="356660136">
    <w:abstractNumId w:val="29"/>
  </w:num>
  <w:num w:numId="33" w16cid:durableId="29427115">
    <w:abstractNumId w:val="17"/>
  </w:num>
  <w:num w:numId="34" w16cid:durableId="654995485">
    <w:abstractNumId w:val="12"/>
  </w:num>
  <w:num w:numId="35" w16cid:durableId="2046129685">
    <w:abstractNumId w:val="28"/>
  </w:num>
  <w:num w:numId="36" w16cid:durableId="1506702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0C4B18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35625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44197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6E81"/>
    <w:rsid w:val="00ED0954"/>
    <w:rsid w:val="00EE71F7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41</cp:revision>
  <cp:lastPrinted>2023-12-13T15:05:00Z</cp:lastPrinted>
  <dcterms:created xsi:type="dcterms:W3CDTF">2016-11-17T11:27:00Z</dcterms:created>
  <dcterms:modified xsi:type="dcterms:W3CDTF">2023-12-13T15:12:00Z</dcterms:modified>
</cp:coreProperties>
</file>